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3" w:rsidRPr="00A40D89" w:rsidRDefault="00F078F3" w:rsidP="00F078F3">
      <w:pPr>
        <w:rPr>
          <w:rFonts w:ascii="仿宋" w:eastAsia="仿宋" w:hAnsi="仿宋" w:hint="eastAsia"/>
          <w:b/>
          <w:sz w:val="32"/>
          <w:szCs w:val="32"/>
        </w:rPr>
      </w:pPr>
      <w:r w:rsidRPr="00A40D89">
        <w:rPr>
          <w:rFonts w:ascii="仿宋" w:eastAsia="仿宋" w:hAnsi="仿宋" w:hint="eastAsia"/>
          <w:sz w:val="32"/>
          <w:szCs w:val="32"/>
        </w:rPr>
        <w:t>附件3：</w:t>
      </w:r>
      <w:r w:rsidRPr="00A40D89">
        <w:rPr>
          <w:rFonts w:ascii="仿宋" w:eastAsia="仿宋" w:hAnsi="仿宋" w:hint="eastAsia"/>
          <w:b/>
          <w:sz w:val="32"/>
          <w:szCs w:val="32"/>
        </w:rPr>
        <w:t>培训班课程表</w:t>
      </w:r>
    </w:p>
    <w:p w:rsidR="00F078F3" w:rsidRPr="00A40D89" w:rsidRDefault="00F078F3" w:rsidP="00F078F3">
      <w:pPr>
        <w:ind w:firstLineChars="50" w:firstLine="221"/>
        <w:rPr>
          <w:rFonts w:ascii="仿宋" w:eastAsia="仿宋" w:hAnsi="仿宋" w:hint="eastAsia"/>
          <w:b/>
          <w:sz w:val="44"/>
          <w:szCs w:val="44"/>
        </w:rPr>
      </w:pPr>
    </w:p>
    <w:p w:rsidR="00F078F3" w:rsidRPr="00A40D89" w:rsidRDefault="00F078F3" w:rsidP="00F078F3">
      <w:pPr>
        <w:ind w:firstLineChars="498" w:firstLine="1800"/>
        <w:rPr>
          <w:rFonts w:ascii="仿宋" w:eastAsia="仿宋" w:hAnsi="仿宋" w:hint="eastAsia"/>
          <w:b/>
          <w:sz w:val="36"/>
          <w:szCs w:val="36"/>
        </w:rPr>
      </w:pPr>
      <w:r w:rsidRPr="00A40D89">
        <w:rPr>
          <w:rFonts w:ascii="仿宋" w:eastAsia="仿宋" w:hAnsi="仿宋" w:hint="eastAsia"/>
          <w:b/>
          <w:sz w:val="36"/>
          <w:szCs w:val="36"/>
        </w:rPr>
        <w:t>徐州市孤独症障碍儿童康复知识培训班</w:t>
      </w:r>
    </w:p>
    <w:p w:rsidR="00F078F3" w:rsidRPr="00A40D89" w:rsidRDefault="00F078F3" w:rsidP="00F078F3">
      <w:pPr>
        <w:ind w:firstLineChars="1147" w:firstLine="4145"/>
        <w:rPr>
          <w:rFonts w:ascii="仿宋" w:eastAsia="仿宋" w:hAnsi="仿宋" w:hint="eastAsia"/>
          <w:b/>
          <w:sz w:val="36"/>
          <w:szCs w:val="36"/>
        </w:rPr>
      </w:pPr>
      <w:r w:rsidRPr="00A40D89">
        <w:rPr>
          <w:rFonts w:ascii="仿宋" w:eastAsia="仿宋" w:hAnsi="仿宋" w:hint="eastAsia"/>
          <w:b/>
          <w:sz w:val="36"/>
          <w:szCs w:val="36"/>
        </w:rPr>
        <w:t>课程表</w:t>
      </w:r>
    </w:p>
    <w:p w:rsidR="00F078F3" w:rsidRPr="00A40D89" w:rsidRDefault="00F078F3" w:rsidP="00F078F3">
      <w:pPr>
        <w:jc w:val="center"/>
        <w:rPr>
          <w:rFonts w:ascii="仿宋" w:eastAsia="仿宋" w:hAnsi="仿宋"/>
        </w:rPr>
      </w:pPr>
    </w:p>
    <w:tbl>
      <w:tblPr>
        <w:tblStyle w:val="a4"/>
        <w:tblW w:w="9648" w:type="dxa"/>
        <w:tblInd w:w="0" w:type="dxa"/>
        <w:tblLayout w:type="fixed"/>
        <w:tblLook w:val="0000"/>
      </w:tblPr>
      <w:tblGrid>
        <w:gridCol w:w="648"/>
        <w:gridCol w:w="1980"/>
        <w:gridCol w:w="3780"/>
        <w:gridCol w:w="3240"/>
      </w:tblGrid>
      <w:tr w:rsidR="00F078F3" w:rsidRPr="00A40D89" w:rsidTr="00654F15">
        <w:tc>
          <w:tcPr>
            <w:tcW w:w="2628" w:type="dxa"/>
            <w:gridSpan w:val="2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  <w:t>时间</w:t>
            </w:r>
          </w:p>
        </w:tc>
        <w:tc>
          <w:tcPr>
            <w:tcW w:w="3780" w:type="dxa"/>
          </w:tcPr>
          <w:p w:rsidR="00F078F3" w:rsidRPr="00A40D89" w:rsidRDefault="00F078F3" w:rsidP="00654F15">
            <w:pPr>
              <w:ind w:firstLineChars="350" w:firstLine="1124"/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  <w:t>内容</w:t>
            </w:r>
          </w:p>
        </w:tc>
        <w:tc>
          <w:tcPr>
            <w:tcW w:w="324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b/>
                <w:color w:val="323E32"/>
                <w:sz w:val="32"/>
                <w:szCs w:val="32"/>
              </w:rPr>
              <w:t>主讲者</w:t>
            </w:r>
          </w:p>
        </w:tc>
      </w:tr>
      <w:tr w:rsidR="00F078F3" w:rsidRPr="00A40D89" w:rsidTr="00654F15">
        <w:trPr>
          <w:trHeight w:val="2312"/>
        </w:trPr>
        <w:tc>
          <w:tcPr>
            <w:tcW w:w="648" w:type="dxa"/>
            <w:vMerge w:val="restart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11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月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28日</w:t>
            </w:r>
          </w:p>
        </w:tc>
        <w:tc>
          <w:tcPr>
            <w:tcW w:w="198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9:00-11:00</w:t>
            </w:r>
          </w:p>
        </w:tc>
        <w:tc>
          <w:tcPr>
            <w:tcW w:w="3780" w:type="dxa"/>
            <w:vAlign w:val="center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结构化教学(TEACCH)之理念及其训练策略</w:t>
            </w:r>
          </w:p>
        </w:tc>
        <w:tc>
          <w:tcPr>
            <w:tcW w:w="324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哈尔滨医科大学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武丽杰 教授</w:t>
            </w:r>
          </w:p>
        </w:tc>
      </w:tr>
      <w:tr w:rsidR="00F078F3" w:rsidRPr="00A40D89" w:rsidTr="00654F15">
        <w:trPr>
          <w:trHeight w:val="2483"/>
        </w:trPr>
        <w:tc>
          <w:tcPr>
            <w:tcW w:w="648" w:type="dxa"/>
            <w:vMerge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11:00-12:00</w:t>
            </w:r>
          </w:p>
        </w:tc>
        <w:tc>
          <w:tcPr>
            <w:tcW w:w="3780" w:type="dxa"/>
            <w:vAlign w:val="center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全国自闭症儿童家庭关怀行动项目及家庭康复训练(PST计划)介绍</w:t>
            </w:r>
          </w:p>
        </w:tc>
        <w:tc>
          <w:tcPr>
            <w:tcW w:w="324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中国妇儿帮扶基金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郭海良 主任</w:t>
            </w:r>
          </w:p>
        </w:tc>
      </w:tr>
      <w:tr w:rsidR="00F078F3" w:rsidRPr="00A40D89" w:rsidTr="00654F15">
        <w:trPr>
          <w:trHeight w:val="2331"/>
        </w:trPr>
        <w:tc>
          <w:tcPr>
            <w:tcW w:w="648" w:type="dxa"/>
            <w:vMerge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13:00-15:00</w:t>
            </w:r>
          </w:p>
        </w:tc>
        <w:tc>
          <w:tcPr>
            <w:tcW w:w="3780" w:type="dxa"/>
            <w:vAlign w:val="center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ind w:left="1120" w:hangingChars="350" w:hanging="1120"/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孤独症的行为干预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-</w:t>
            </w:r>
            <w:smartTag w:uri="urn:schemas-microsoft-com:office:smarttags" w:element="City">
              <w:smartTag w:uri="urn:schemas-microsoft-com:office:smarttags" w:element="place">
                <w:r w:rsidRPr="00A40D89">
                  <w:rPr>
                    <w:rFonts w:ascii="仿宋" w:eastAsia="仿宋" w:hAnsi="仿宋" w:cs="宋体" w:hint="eastAsia"/>
                    <w:color w:val="323E32"/>
                    <w:sz w:val="32"/>
                    <w:szCs w:val="32"/>
                  </w:rPr>
                  <w:t>ABA</w:t>
                </w:r>
              </w:smartTag>
            </w:smartTag>
          </w:p>
        </w:tc>
        <w:tc>
          <w:tcPr>
            <w:tcW w:w="324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苏州博爱学校</w:t>
            </w: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梁兵 校长</w:t>
            </w:r>
          </w:p>
        </w:tc>
      </w:tr>
      <w:tr w:rsidR="00F078F3" w:rsidRPr="00A40D89" w:rsidTr="00654F15">
        <w:trPr>
          <w:trHeight w:val="2008"/>
        </w:trPr>
        <w:tc>
          <w:tcPr>
            <w:tcW w:w="648" w:type="dxa"/>
            <w:vMerge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</w:tc>
        <w:tc>
          <w:tcPr>
            <w:tcW w:w="1980" w:type="dxa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</w:p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15:00-16:00</w:t>
            </w:r>
          </w:p>
        </w:tc>
        <w:tc>
          <w:tcPr>
            <w:tcW w:w="3780" w:type="dxa"/>
            <w:vAlign w:val="center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生酮饮食改善孤独症儿童核心症状的疗效与实施</w:t>
            </w:r>
          </w:p>
        </w:tc>
        <w:tc>
          <w:tcPr>
            <w:tcW w:w="3240" w:type="dxa"/>
            <w:vAlign w:val="center"/>
          </w:tcPr>
          <w:p w:rsidR="00F078F3" w:rsidRPr="00A40D89" w:rsidRDefault="00F078F3" w:rsidP="00654F15">
            <w:pPr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徐州医学院附属医院西院</w:t>
            </w:r>
          </w:p>
          <w:p w:rsidR="00F078F3" w:rsidRPr="00A40D89" w:rsidRDefault="00F078F3" w:rsidP="00654F15">
            <w:pPr>
              <w:ind w:left="800" w:hangingChars="250" w:hanging="800"/>
              <w:jc w:val="center"/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</w:pPr>
            <w:r w:rsidRPr="00A40D89">
              <w:rPr>
                <w:rFonts w:ascii="仿宋" w:eastAsia="仿宋" w:hAnsi="仿宋" w:cs="宋体" w:hint="eastAsia"/>
                <w:color w:val="323E32"/>
                <w:sz w:val="32"/>
                <w:szCs w:val="32"/>
              </w:rPr>
              <w:t>袁宝强  院长</w:t>
            </w:r>
          </w:p>
        </w:tc>
      </w:tr>
    </w:tbl>
    <w:p w:rsidR="00F078F3" w:rsidRPr="00A40D89" w:rsidRDefault="00F078F3" w:rsidP="00F078F3">
      <w:pPr>
        <w:jc w:val="center"/>
        <w:rPr>
          <w:rFonts w:ascii="仿宋" w:eastAsia="仿宋" w:hAnsi="仿宋" w:hint="eastAsia"/>
        </w:rPr>
      </w:pPr>
    </w:p>
    <w:p w:rsidR="00C70279" w:rsidRDefault="00C70279"/>
    <w:sectPr w:rsidR="00C70279">
      <w:headerReference w:type="default" r:id="rId4"/>
      <w:pgSz w:w="11906" w:h="16838"/>
      <w:pgMar w:top="2098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D4" w:rsidRDefault="00F078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8F3"/>
    <w:rsid w:val="00C70279"/>
    <w:rsid w:val="00F0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8F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F07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2015-11-17T02:24:00Z</dcterms:created>
  <dcterms:modified xsi:type="dcterms:W3CDTF">2015-11-17T02:24:00Z</dcterms:modified>
</cp:coreProperties>
</file>